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rPr>
      </w:pPr>
      <w:r w:rsidDel="00000000" w:rsidR="00000000" w:rsidRPr="00000000">
        <w:rPr>
          <w:b w:val="1"/>
          <w:rtl w:val="0"/>
        </w:rPr>
        <w:t xml:space="preserve">[Company Name] Takes the "No Shame Pledge" to Join the Nationwide Movement to End Stigma Around Addiction and Support Mental Health</w:t>
      </w:r>
    </w:p>
    <w:p w:rsidR="00000000" w:rsidDel="00000000" w:rsidP="00000000" w:rsidRDefault="00000000" w:rsidRPr="00000000" w14:paraId="00000002">
      <w:pPr>
        <w:spacing w:after="240" w:before="240" w:lineRule="auto"/>
        <w:rPr/>
      </w:pPr>
      <w:r w:rsidDel="00000000" w:rsidR="00000000" w:rsidRPr="00000000">
        <w:rPr>
          <w:rtl w:val="0"/>
        </w:rPr>
        <w:t xml:space="preserve">[City, State] - [Company Name], a [type of company or organization], announced today that it has taken the "No Shame Pledge" to join the nationwide movement to end the stigma surrounding substance use disorder and mental health. Created by SAFE Project, a national non-profit organization committed to ending the overdose epidemic and supporting individuals and families affected by addiction, the No Shame Pledge is a powerful symbol of support for individuals struggling with mental health and/or substance use disorder.</w:t>
      </w:r>
    </w:p>
    <w:p w:rsidR="00000000" w:rsidDel="00000000" w:rsidP="00000000" w:rsidRDefault="00000000" w:rsidRPr="00000000" w14:paraId="00000003">
      <w:pPr>
        <w:spacing w:after="240" w:before="240" w:lineRule="auto"/>
        <w:rPr/>
      </w:pPr>
      <w:r w:rsidDel="00000000" w:rsidR="00000000" w:rsidRPr="00000000">
        <w:rPr>
          <w:rtl w:val="0"/>
        </w:rPr>
        <w:t xml:space="preserve">By signing the No Shame Pledge, [Company Name]:</w:t>
      </w:r>
    </w:p>
    <w:p w:rsidR="00000000" w:rsidDel="00000000" w:rsidP="00000000" w:rsidRDefault="00000000" w:rsidRPr="00000000" w14:paraId="00000004">
      <w:pPr>
        <w:numPr>
          <w:ilvl w:val="0"/>
          <w:numId w:val="1"/>
        </w:numPr>
        <w:spacing w:after="0" w:afterAutospacing="0" w:before="240" w:lineRule="auto"/>
        <w:ind w:left="720" w:hanging="360"/>
        <w:rPr>
          <w:u w:val="none"/>
        </w:rPr>
      </w:pPr>
      <w:r w:rsidDel="00000000" w:rsidR="00000000" w:rsidRPr="00000000">
        <w:rPr>
          <w:rtl w:val="0"/>
        </w:rPr>
        <w:t xml:space="preserve">recognizes that addiction is a disease, and pledges to eliminate the stigma associated with it;</w:t>
      </w:r>
    </w:p>
    <w:p w:rsidR="00000000" w:rsidDel="00000000" w:rsidP="00000000" w:rsidRDefault="00000000" w:rsidRPr="00000000" w14:paraId="00000005">
      <w:pPr>
        <w:numPr>
          <w:ilvl w:val="0"/>
          <w:numId w:val="1"/>
        </w:numPr>
        <w:spacing w:after="0" w:afterAutospacing="0" w:before="0" w:beforeAutospacing="0" w:lineRule="auto"/>
        <w:ind w:left="720" w:hanging="360"/>
        <w:rPr>
          <w:u w:val="none"/>
        </w:rPr>
      </w:pPr>
      <w:r w:rsidDel="00000000" w:rsidR="00000000" w:rsidRPr="00000000">
        <w:rPr>
          <w:rtl w:val="0"/>
        </w:rPr>
        <w:t xml:space="preserve">commits to learning more about addiction and mental health challenges and changing the conversation surrounding it;</w:t>
      </w:r>
    </w:p>
    <w:p w:rsidR="00000000" w:rsidDel="00000000" w:rsidP="00000000" w:rsidRDefault="00000000" w:rsidRPr="00000000" w14:paraId="00000006">
      <w:pPr>
        <w:numPr>
          <w:ilvl w:val="0"/>
          <w:numId w:val="1"/>
        </w:numPr>
        <w:spacing w:after="0" w:afterAutospacing="0" w:before="0" w:beforeAutospacing="0" w:lineRule="auto"/>
        <w:ind w:left="720" w:hanging="360"/>
        <w:rPr>
          <w:u w:val="none"/>
        </w:rPr>
      </w:pPr>
      <w:r w:rsidDel="00000000" w:rsidR="00000000" w:rsidRPr="00000000">
        <w:rPr>
          <w:rtl w:val="0"/>
        </w:rPr>
        <w:t xml:space="preserve">will encourage individuals to seek the help and treatment they need by providing a shame-free environment;</w:t>
      </w:r>
    </w:p>
    <w:p w:rsidR="00000000" w:rsidDel="00000000" w:rsidP="00000000" w:rsidRDefault="00000000" w:rsidRPr="00000000" w14:paraId="00000007">
      <w:pPr>
        <w:numPr>
          <w:ilvl w:val="0"/>
          <w:numId w:val="1"/>
        </w:numPr>
        <w:spacing w:after="240" w:before="0" w:beforeAutospacing="0" w:lineRule="auto"/>
        <w:ind w:left="720" w:hanging="360"/>
        <w:rPr>
          <w:u w:val="none"/>
        </w:rPr>
      </w:pPr>
      <w:r w:rsidDel="00000000" w:rsidR="00000000" w:rsidRPr="00000000">
        <w:rPr>
          <w:rtl w:val="0"/>
        </w:rPr>
        <w:t xml:space="preserve">pledges to support individuals in recovery through their lifelong journey.</w:t>
      </w:r>
    </w:p>
    <w:p w:rsidR="00000000" w:rsidDel="00000000" w:rsidP="00000000" w:rsidRDefault="00000000" w:rsidRPr="00000000" w14:paraId="00000008">
      <w:pPr>
        <w:spacing w:after="240" w:before="240" w:lineRule="auto"/>
        <w:rPr/>
      </w:pPr>
      <w:r w:rsidDel="00000000" w:rsidR="00000000" w:rsidRPr="00000000">
        <w:rPr>
          <w:rtl w:val="0"/>
        </w:rPr>
        <w:t xml:space="preserve">"By signing the No Shame Pledge, we are making a commitment to create a shame-free environment where individuals with mental health and addiction disorders feel safe and supported to seek the help and treatment they need," said [Name and Title of Company Representative]. "We recognize the importance of promoting a culture of compassion, empathy, and respect towards individuals with substance use disorder and mental health challenges, and we are proud to join the nationwide movement to not only end stigma, but ultimately save lives."</w:t>
      </w:r>
    </w:p>
    <w:p w:rsidR="00000000" w:rsidDel="00000000" w:rsidP="00000000" w:rsidRDefault="00000000" w:rsidRPr="00000000" w14:paraId="00000009">
      <w:pPr>
        <w:spacing w:after="240" w:before="240" w:lineRule="auto"/>
        <w:rPr/>
      </w:pPr>
      <w:r w:rsidDel="00000000" w:rsidR="00000000" w:rsidRPr="00000000">
        <w:rPr>
          <w:rtl w:val="0"/>
        </w:rPr>
        <w:t xml:space="preserve">Organizations that sign and promote the No Shame Pledge are helping to create a nationwide movement to end stigma and support others in speaking up about their own challenges. By taking the pledge, they support the ability to get help without judgment and show their commitment to saving lives by fighting the stigma.</w:t>
      </w:r>
    </w:p>
    <w:p w:rsidR="00000000" w:rsidDel="00000000" w:rsidP="00000000" w:rsidRDefault="00000000" w:rsidRPr="00000000" w14:paraId="0000000A">
      <w:pPr>
        <w:spacing w:after="240" w:before="240" w:lineRule="auto"/>
        <w:rPr/>
      </w:pPr>
      <w:r w:rsidDel="00000000" w:rsidR="00000000" w:rsidRPr="00000000">
        <w:rPr>
          <w:rtl w:val="0"/>
        </w:rPr>
        <w:t xml:space="preserve">About [Company Name]:</w:t>
      </w:r>
    </w:p>
    <w:p w:rsidR="00000000" w:rsidDel="00000000" w:rsidP="00000000" w:rsidRDefault="00000000" w:rsidRPr="00000000" w14:paraId="0000000B">
      <w:pPr>
        <w:spacing w:after="240" w:before="240" w:lineRule="auto"/>
        <w:rPr/>
      </w:pPr>
      <w:r w:rsidDel="00000000" w:rsidR="00000000" w:rsidRPr="00000000">
        <w:rPr>
          <w:rtl w:val="0"/>
        </w:rPr>
        <w:t xml:space="preserve">[Company Name] is a [type of company or organization] committed to [brief description of company mission or values].</w:t>
      </w:r>
    </w:p>
    <w:p w:rsidR="00000000" w:rsidDel="00000000" w:rsidP="00000000" w:rsidRDefault="00000000" w:rsidRPr="00000000" w14:paraId="0000000C">
      <w:pPr>
        <w:spacing w:after="240" w:before="240" w:lineRule="auto"/>
        <w:rPr/>
      </w:pPr>
      <w:r w:rsidDel="00000000" w:rsidR="00000000" w:rsidRPr="00000000">
        <w:rPr>
          <w:rtl w:val="0"/>
        </w:rPr>
        <w:t xml:space="preserve">About SAFE Project:</w:t>
      </w:r>
    </w:p>
    <w:p w:rsidR="00000000" w:rsidDel="00000000" w:rsidP="00000000" w:rsidRDefault="00000000" w:rsidRPr="00000000" w14:paraId="0000000D">
      <w:pPr>
        <w:spacing w:after="240" w:before="240" w:lineRule="auto"/>
        <w:rPr/>
      </w:pPr>
      <w:r w:rsidDel="00000000" w:rsidR="00000000" w:rsidRPr="00000000">
        <w:rPr>
          <w:rtl w:val="0"/>
        </w:rPr>
        <w:t xml:space="preserve">SAFE Project is a national 501(c)(3) nonprofit committed to overcoming the addiction epidemic in the United States. SAFE Project provides transformative programming, training, and technical assistance based upon a collaborative, multipronged and nonpartisan approach within each of our key initiatives – SAFE Campuses, SAFE Communities, SAFE Workplaces and SAFE Veterans. Our work is fueled through six distinct, yet interrelated lines of operation: public awareness, full-spectrum prevention, prescriptions &amp; medical response, law enforcement &amp; criminal justice, treatment &amp; recovery, and family outreach &amp; support. SAFE Project turns hope into action. For more information, visit</w:t>
      </w:r>
      <w:hyperlink r:id="rId6">
        <w:r w:rsidDel="00000000" w:rsidR="00000000" w:rsidRPr="00000000">
          <w:rPr>
            <w:rtl w:val="0"/>
          </w:rPr>
          <w:t xml:space="preserve"> </w:t>
        </w:r>
      </w:hyperlink>
      <w:hyperlink r:id="rId7">
        <w:r w:rsidDel="00000000" w:rsidR="00000000" w:rsidRPr="00000000">
          <w:rPr>
            <w:color w:val="1155cc"/>
            <w:u w:val="single"/>
            <w:rtl w:val="0"/>
          </w:rPr>
          <w:t xml:space="preserve">safeproject.us</w:t>
        </w:r>
      </w:hyperlink>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afeproject.us" TargetMode="External"/><Relationship Id="rId7" Type="http://schemas.openxmlformats.org/officeDocument/2006/relationships/hyperlink" Target="https://www.safeproje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